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C4" w:rsidRDefault="00822562" w:rsidP="00822562">
      <w:pPr>
        <w:spacing w:before="5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Futura Book" w:eastAsia="Futura Book" w:hAnsi="Futura Book" w:cs="Futura Book"/>
          <w:noProof/>
          <w:sz w:val="16"/>
          <w:szCs w:val="16"/>
        </w:rPr>
        <w:drawing>
          <wp:inline distT="0" distB="0" distL="0" distR="0" wp14:anchorId="37CDD356" wp14:editId="6E316966">
            <wp:extent cx="1016000" cy="413592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BO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352" cy="414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3C4" w:rsidRPr="00822562" w:rsidRDefault="00C313C4" w:rsidP="00822562">
      <w:pPr>
        <w:spacing w:before="57"/>
        <w:ind w:left="1463"/>
        <w:jc w:val="center"/>
        <w:rPr>
          <w:rFonts w:ascii="Futura Book" w:eastAsia="Futura Book" w:hAnsi="Futura Book" w:cs="Futura Book"/>
          <w:sz w:val="16"/>
          <w:szCs w:val="16"/>
        </w:rPr>
      </w:pPr>
    </w:p>
    <w:p w:rsidR="001D7347" w:rsidRDefault="002D6224">
      <w:pPr>
        <w:pStyle w:val="BodyText"/>
        <w:spacing w:before="82" w:line="678" w:lineRule="auto"/>
        <w:ind w:left="2431" w:right="5834" w:hanging="1"/>
        <w:rPr>
          <w:spacing w:val="-1"/>
        </w:rPr>
      </w:pPr>
      <w:r>
        <w:rPr>
          <w:spacing w:val="-1"/>
        </w:rPr>
        <w:t>September 24, 2019</w:t>
      </w:r>
    </w:p>
    <w:p w:rsidR="00C313C4" w:rsidRDefault="001E245E">
      <w:pPr>
        <w:pStyle w:val="BodyText"/>
        <w:spacing w:before="82" w:line="678" w:lineRule="auto"/>
        <w:ind w:left="2431" w:right="5834" w:hanging="1"/>
      </w:pPr>
      <w:r>
        <w:rPr>
          <w:spacing w:val="-1"/>
        </w:rPr>
        <w:t>Dear</w:t>
      </w:r>
      <w:r>
        <w:rPr>
          <w:spacing w:val="2"/>
        </w:rPr>
        <w:t xml:space="preserve"> </w:t>
      </w:r>
      <w:r>
        <w:rPr>
          <w:spacing w:val="-1"/>
        </w:rPr>
        <w:t>Exhibitor:</w:t>
      </w:r>
    </w:p>
    <w:p w:rsidR="00C313C4" w:rsidRDefault="001E245E">
      <w:pPr>
        <w:spacing w:before="29"/>
        <w:ind w:left="243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Re:</w:t>
      </w:r>
      <w:r>
        <w:rPr>
          <w:rFonts w:ascii="Arial"/>
          <w:b/>
          <w:spacing w:val="-2"/>
        </w:rPr>
        <w:t xml:space="preserve"> </w:t>
      </w:r>
      <w:r w:rsidR="00F83956">
        <w:rPr>
          <w:rFonts w:ascii="Arial"/>
          <w:b/>
          <w:spacing w:val="-1"/>
        </w:rPr>
        <w:t xml:space="preserve">Gourmet Food and Wine Expo November </w:t>
      </w:r>
      <w:r w:rsidR="002D6224">
        <w:rPr>
          <w:rFonts w:ascii="Arial"/>
          <w:b/>
          <w:spacing w:val="-1"/>
        </w:rPr>
        <w:t>21-24, 2019</w:t>
      </w:r>
    </w:p>
    <w:p w:rsidR="00C313C4" w:rsidRDefault="00C313C4">
      <w:pPr>
        <w:spacing w:before="8"/>
        <w:rPr>
          <w:rFonts w:ascii="Arial" w:eastAsia="Arial" w:hAnsi="Arial" w:cs="Arial"/>
          <w:b/>
          <w:bCs/>
          <w:sz w:val="27"/>
          <w:szCs w:val="27"/>
        </w:rPr>
      </w:pPr>
    </w:p>
    <w:p w:rsidR="00C313C4" w:rsidRDefault="00C313C4">
      <w:pPr>
        <w:rPr>
          <w:rFonts w:ascii="Arial" w:eastAsia="Arial" w:hAnsi="Arial" w:cs="Arial"/>
          <w:sz w:val="27"/>
          <w:szCs w:val="27"/>
        </w:rPr>
        <w:sectPr w:rsidR="00C313C4">
          <w:footerReference w:type="default" r:id="rId8"/>
          <w:type w:val="continuous"/>
          <w:pgSz w:w="12240" w:h="15840"/>
          <w:pgMar w:top="1500" w:right="1320" w:bottom="1160" w:left="540" w:header="720" w:footer="975" w:gutter="0"/>
          <w:pgNumType w:start="1"/>
          <w:cols w:space="720"/>
        </w:sectPr>
      </w:pPr>
    </w:p>
    <w:p w:rsidR="00C313C4" w:rsidRDefault="001E245E">
      <w:pPr>
        <w:spacing w:before="60"/>
        <w:ind w:left="110"/>
        <w:rPr>
          <w:rFonts w:ascii="Futura Book" w:eastAsia="Futura Book" w:hAnsi="Futura Book" w:cs="Futura Book"/>
          <w:sz w:val="15"/>
          <w:szCs w:val="15"/>
        </w:rPr>
      </w:pPr>
      <w:r>
        <w:rPr>
          <w:rFonts w:ascii="Futura Book"/>
          <w:spacing w:val="7"/>
          <w:sz w:val="15"/>
        </w:rPr>
        <w:lastRenderedPageBreak/>
        <w:t>LCBO</w:t>
      </w:r>
    </w:p>
    <w:p w:rsidR="00C313C4" w:rsidRDefault="00976E30">
      <w:pPr>
        <w:spacing w:before="59" w:line="307" w:lineRule="auto"/>
        <w:ind w:left="110"/>
        <w:rPr>
          <w:rFonts w:ascii="Futura Book" w:eastAsia="Futura Book" w:hAnsi="Futura Book" w:cs="Futura Book"/>
          <w:sz w:val="15"/>
          <w:szCs w:val="15"/>
        </w:rPr>
      </w:pPr>
      <w:r>
        <w:rPr>
          <w:rFonts w:ascii="Futura Book"/>
          <w:spacing w:val="4"/>
          <w:sz w:val="15"/>
        </w:rPr>
        <w:t>2460 Stanfield Rd</w:t>
      </w:r>
      <w:r w:rsidR="001E245E">
        <w:rPr>
          <w:rFonts w:ascii="Futura Book"/>
          <w:spacing w:val="21"/>
          <w:sz w:val="15"/>
        </w:rPr>
        <w:t xml:space="preserve"> </w:t>
      </w:r>
      <w:r>
        <w:rPr>
          <w:rFonts w:ascii="Futura Book"/>
          <w:spacing w:val="7"/>
          <w:sz w:val="15"/>
        </w:rPr>
        <w:t>Mississauga</w:t>
      </w:r>
      <w:r w:rsidR="001E245E">
        <w:rPr>
          <w:rFonts w:ascii="Futura Book"/>
          <w:spacing w:val="7"/>
          <w:sz w:val="15"/>
        </w:rPr>
        <w:t>,</w:t>
      </w:r>
      <w:r w:rsidR="001E245E">
        <w:rPr>
          <w:rFonts w:ascii="Futura Book"/>
          <w:spacing w:val="20"/>
          <w:sz w:val="15"/>
        </w:rPr>
        <w:t xml:space="preserve"> </w:t>
      </w:r>
      <w:r w:rsidR="001E245E">
        <w:rPr>
          <w:rFonts w:ascii="Futura Book"/>
          <w:spacing w:val="4"/>
          <w:sz w:val="15"/>
        </w:rPr>
        <w:t>ON</w:t>
      </w:r>
    </w:p>
    <w:p w:rsidR="00C313C4" w:rsidRDefault="00976E30">
      <w:pPr>
        <w:ind w:left="110"/>
        <w:rPr>
          <w:rFonts w:ascii="Futura Book" w:eastAsia="Futura Book" w:hAnsi="Futura Book" w:cs="Futura Book"/>
          <w:sz w:val="15"/>
          <w:szCs w:val="15"/>
        </w:rPr>
      </w:pPr>
      <w:r>
        <w:rPr>
          <w:rFonts w:ascii="Futura Book"/>
          <w:spacing w:val="5"/>
          <w:sz w:val="15"/>
        </w:rPr>
        <w:t>L4Y 1S2</w:t>
      </w:r>
    </w:p>
    <w:p w:rsidR="00C313C4" w:rsidRDefault="00C313C4">
      <w:pPr>
        <w:spacing w:before="10"/>
        <w:rPr>
          <w:rFonts w:ascii="Futura Book" w:eastAsia="Futura Book" w:hAnsi="Futura Book" w:cs="Futura Book"/>
          <w:sz w:val="19"/>
          <w:szCs w:val="19"/>
        </w:rPr>
      </w:pPr>
    </w:p>
    <w:p w:rsidR="00C313C4" w:rsidRDefault="00585107">
      <w:pPr>
        <w:ind w:left="110" w:right="356"/>
        <w:rPr>
          <w:rFonts w:ascii="Tahoma" w:eastAsia="Tahoma" w:hAnsi="Tahoma" w:cs="Tahoma"/>
          <w:sz w:val="15"/>
          <w:szCs w:val="15"/>
        </w:rPr>
      </w:pPr>
      <w:hyperlink r:id="rId9">
        <w:r w:rsidR="001E245E">
          <w:rPr>
            <w:rFonts w:ascii="Tahoma"/>
            <w:color w:val="0000FF"/>
            <w:spacing w:val="-1"/>
            <w:sz w:val="15"/>
          </w:rPr>
          <w:t>www.lcbo.com</w:t>
        </w:r>
      </w:hyperlink>
      <w:r w:rsidR="001E245E">
        <w:rPr>
          <w:rFonts w:ascii="Tahoma"/>
          <w:color w:val="0000FF"/>
          <w:sz w:val="15"/>
        </w:rPr>
        <w:t xml:space="preserve"> </w:t>
      </w:r>
      <w:hyperlink r:id="rId10">
        <w:r w:rsidR="001E245E">
          <w:rPr>
            <w:rFonts w:ascii="Tahoma"/>
            <w:color w:val="0000FF"/>
            <w:sz w:val="15"/>
          </w:rPr>
          <w:t xml:space="preserve"> </w:t>
        </w:r>
        <w:r w:rsidR="001E245E">
          <w:rPr>
            <w:rFonts w:ascii="Tahoma"/>
            <w:color w:val="0000FF"/>
            <w:spacing w:val="-1"/>
            <w:sz w:val="15"/>
            <w:u w:val="single" w:color="0000FF"/>
          </w:rPr>
          <w:t>www.vintages.com</w:t>
        </w:r>
      </w:hyperlink>
    </w:p>
    <w:p w:rsidR="00C313C4" w:rsidRDefault="001E245E">
      <w:pPr>
        <w:spacing w:before="6"/>
        <w:rPr>
          <w:rFonts w:ascii="Tahoma" w:eastAsia="Tahoma" w:hAnsi="Tahoma" w:cs="Tahoma"/>
          <w:sz w:val="19"/>
          <w:szCs w:val="19"/>
        </w:rPr>
      </w:pPr>
      <w:r>
        <w:br w:type="column"/>
      </w:r>
    </w:p>
    <w:p w:rsidR="00C313C4" w:rsidRDefault="001E245E">
      <w:pPr>
        <w:pStyle w:val="BodyText"/>
        <w:spacing w:line="266" w:lineRule="auto"/>
        <w:ind w:left="110" w:right="117"/>
        <w:jc w:val="both"/>
      </w:pPr>
      <w:r>
        <w:rPr>
          <w:spacing w:val="-1"/>
        </w:rPr>
        <w:t>Welcome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this</w:t>
      </w:r>
      <w:r>
        <w:rPr>
          <w:spacing w:val="10"/>
        </w:rPr>
        <w:t xml:space="preserve"> </w:t>
      </w:r>
      <w:r>
        <w:rPr>
          <w:spacing w:val="-1"/>
        </w:rPr>
        <w:t>year's</w:t>
      </w:r>
      <w:r>
        <w:rPr>
          <w:spacing w:val="5"/>
        </w:rPr>
        <w:t xml:space="preserve"> </w:t>
      </w:r>
      <w:r w:rsidR="00F83956">
        <w:rPr>
          <w:spacing w:val="-1"/>
        </w:rPr>
        <w:t>Gourmet Food and Wine Expo</w:t>
      </w:r>
      <w:r>
        <w:rPr>
          <w:spacing w:val="-2"/>
        </w:rPr>
        <w:t>.</w:t>
      </w:r>
      <w:r>
        <w:rPr>
          <w:spacing w:val="11"/>
        </w:rPr>
        <w:t xml:space="preserve"> </w:t>
      </w:r>
      <w:r>
        <w:rPr>
          <w:spacing w:val="-1"/>
        </w:rPr>
        <w:t>Last</w:t>
      </w:r>
      <w:r>
        <w:rPr>
          <w:spacing w:val="11"/>
        </w:rPr>
        <w:t xml:space="preserve"> </w:t>
      </w:r>
      <w:r>
        <w:rPr>
          <w:spacing w:val="-1"/>
        </w:rPr>
        <w:t>year's</w:t>
      </w:r>
      <w:r>
        <w:rPr>
          <w:spacing w:val="8"/>
        </w:rPr>
        <w:t xml:space="preserve"> </w:t>
      </w:r>
      <w:r w:rsidR="0074127B">
        <w:rPr>
          <w:spacing w:val="-2"/>
        </w:rPr>
        <w:t xml:space="preserve">show </w:t>
      </w:r>
      <w:r>
        <w:rPr>
          <w:spacing w:val="-1"/>
        </w:rPr>
        <w:t>was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lot</w:t>
      </w:r>
      <w:r>
        <w:rPr>
          <w:spacing w:val="46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fun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year's</w:t>
      </w:r>
      <w:r>
        <w:rPr>
          <w:spacing w:val="1"/>
        </w:rPr>
        <w:t xml:space="preserve"> </w:t>
      </w:r>
      <w:r>
        <w:rPr>
          <w:spacing w:val="-2"/>
        </w:rPr>
        <w:t xml:space="preserve">promises </w:t>
      </w:r>
      <w:r>
        <w:t xml:space="preserve">to </w:t>
      </w:r>
      <w:r>
        <w:rPr>
          <w:spacing w:val="-1"/>
        </w:rPr>
        <w:t>be</w:t>
      </w:r>
      <w:r>
        <w:rPr>
          <w:spacing w:val="-2"/>
        </w:rPr>
        <w:t xml:space="preserve"> even</w:t>
      </w:r>
      <w: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exciting.</w:t>
      </w:r>
    </w:p>
    <w:p w:rsidR="00C313C4" w:rsidRDefault="00C313C4">
      <w:pPr>
        <w:spacing w:before="6"/>
        <w:rPr>
          <w:rFonts w:ascii="Arial" w:eastAsia="Arial" w:hAnsi="Arial" w:cs="Arial"/>
          <w:sz w:val="24"/>
          <w:szCs w:val="24"/>
        </w:rPr>
      </w:pPr>
    </w:p>
    <w:p w:rsidR="00C313C4" w:rsidRDefault="001E245E">
      <w:pPr>
        <w:spacing w:line="265" w:lineRule="auto"/>
        <w:ind w:left="110" w:right="111" w:hanging="1"/>
        <w:jc w:val="both"/>
        <w:rPr>
          <w:rFonts w:ascii="Arial" w:eastAsia="Arial" w:hAnsi="Arial" w:cs="Arial"/>
        </w:rPr>
      </w:pPr>
      <w:r>
        <w:rPr>
          <w:rFonts w:ascii="Arial"/>
          <w:spacing w:val="2"/>
        </w:rPr>
        <w:t>We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pleased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arrange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2"/>
        </w:rPr>
        <w:t>delivery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stock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2"/>
        </w:rPr>
        <w:t>your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booth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7"/>
        </w:rPr>
        <w:t xml:space="preserve"> </w:t>
      </w:r>
      <w:r w:rsidR="0074127B">
        <w:rPr>
          <w:rFonts w:ascii="Arial"/>
          <w:spacing w:val="-1"/>
        </w:rPr>
        <w:t>show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lock-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up.</w:t>
      </w:r>
      <w:r>
        <w:rPr>
          <w:rFonts w:ascii="Arial"/>
          <w:spacing w:val="35"/>
        </w:rPr>
        <w:t xml:space="preserve"> </w:t>
      </w:r>
      <w:r>
        <w:rPr>
          <w:rFonts w:ascii="Arial"/>
          <w:spacing w:val="3"/>
        </w:rPr>
        <w:t>We</w:t>
      </w:r>
      <w:r>
        <w:rPr>
          <w:rFonts w:ascii="Arial"/>
          <w:spacing w:val="38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38"/>
        </w:rPr>
        <w:t xml:space="preserve"> </w:t>
      </w:r>
      <w:r>
        <w:rPr>
          <w:rFonts w:ascii="Arial"/>
          <w:spacing w:val="-1"/>
        </w:rPr>
        <w:t>accepting</w:t>
      </w:r>
      <w:r>
        <w:rPr>
          <w:rFonts w:ascii="Arial"/>
          <w:spacing w:val="41"/>
        </w:rPr>
        <w:t xml:space="preserve"> </w:t>
      </w:r>
      <w:r>
        <w:rPr>
          <w:rFonts w:ascii="Arial"/>
          <w:spacing w:val="-1"/>
        </w:rPr>
        <w:t>requests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41"/>
        </w:rPr>
        <w:t xml:space="preserve"> </w:t>
      </w:r>
      <w:r>
        <w:rPr>
          <w:rFonts w:ascii="Arial"/>
          <w:spacing w:val="-1"/>
        </w:rPr>
        <w:t>LCBO</w:t>
      </w:r>
      <w:r>
        <w:rPr>
          <w:rFonts w:ascii="Arial"/>
          <w:spacing w:val="41"/>
        </w:rPr>
        <w:t xml:space="preserve"> </w:t>
      </w:r>
      <w:r>
        <w:rPr>
          <w:rFonts w:ascii="Arial"/>
          <w:spacing w:val="-2"/>
        </w:rPr>
        <w:t>Portfolio</w:t>
      </w:r>
      <w:r w:rsidR="0074127B">
        <w:rPr>
          <w:rFonts w:ascii="Arial"/>
          <w:spacing w:val="-2"/>
        </w:rPr>
        <w:t xml:space="preserve"> and </w:t>
      </w:r>
      <w:r>
        <w:rPr>
          <w:rFonts w:ascii="Arial"/>
          <w:spacing w:val="-1"/>
        </w:rPr>
        <w:t>VINTAGES</w:t>
      </w:r>
      <w:r>
        <w:rPr>
          <w:rFonts w:ascii="Arial"/>
          <w:spacing w:val="38"/>
        </w:rPr>
        <w:t xml:space="preserve"> </w:t>
      </w:r>
      <w:r w:rsidR="0074127B">
        <w:rPr>
          <w:rFonts w:ascii="Arial"/>
          <w:spacing w:val="-1"/>
        </w:rPr>
        <w:t>Portfolio</w:t>
      </w:r>
      <w:r>
        <w:rPr>
          <w:rFonts w:ascii="Arial"/>
          <w:spacing w:val="-1"/>
        </w:rPr>
        <w:t>.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2"/>
        </w:rPr>
        <w:t>Private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stock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products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must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coordinated</w:t>
      </w:r>
      <w:r>
        <w:rPr>
          <w:rFonts w:ascii="Arial"/>
          <w:spacing w:val="46"/>
        </w:rPr>
        <w:t xml:space="preserve"> </w:t>
      </w:r>
      <w:r>
        <w:rPr>
          <w:rFonts w:ascii="Arial"/>
          <w:spacing w:val="-1"/>
        </w:rPr>
        <w:t>through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1"/>
        </w:rPr>
        <w:t>Specialty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1"/>
        </w:rPr>
        <w:t>Services</w:t>
      </w:r>
      <w:r>
        <w:rPr>
          <w:rFonts w:ascii="Arial"/>
          <w:spacing w:val="56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2"/>
        </w:rPr>
        <w:t>you</w:t>
      </w:r>
      <w:r>
        <w:rPr>
          <w:rFonts w:ascii="Arial"/>
          <w:spacing w:val="54"/>
        </w:rPr>
        <w:t xml:space="preserve"> </w:t>
      </w:r>
      <w:r>
        <w:rPr>
          <w:rFonts w:ascii="Arial"/>
          <w:spacing w:val="-1"/>
        </w:rPr>
        <w:t>must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1"/>
        </w:rPr>
        <w:t>make</w:t>
      </w:r>
      <w:r>
        <w:rPr>
          <w:rFonts w:ascii="Arial"/>
          <w:spacing w:val="56"/>
        </w:rPr>
        <w:t xml:space="preserve"> </w:t>
      </w:r>
      <w:r>
        <w:rPr>
          <w:rFonts w:ascii="Arial"/>
          <w:spacing w:val="-2"/>
        </w:rPr>
        <w:t>your</w:t>
      </w:r>
      <w:r>
        <w:rPr>
          <w:rFonts w:ascii="Arial"/>
          <w:spacing w:val="57"/>
        </w:rPr>
        <w:t xml:space="preserve"> </w:t>
      </w:r>
      <w:r>
        <w:rPr>
          <w:rFonts w:ascii="Arial"/>
          <w:spacing w:val="-2"/>
        </w:rPr>
        <w:t>own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1"/>
        </w:rPr>
        <w:t>arrangements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1"/>
        </w:rPr>
        <w:t>for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2"/>
        </w:rPr>
        <w:t>delivery.</w:t>
      </w:r>
      <w:r>
        <w:rPr>
          <w:rFonts w:ascii="Arial"/>
          <w:spacing w:val="26"/>
        </w:rPr>
        <w:t xml:space="preserve"> </w:t>
      </w:r>
      <w:r>
        <w:rPr>
          <w:rFonts w:ascii="Arial"/>
          <w:b/>
          <w:spacing w:val="-1"/>
        </w:rPr>
        <w:t>Remember</w:t>
      </w:r>
      <w:r>
        <w:rPr>
          <w:rFonts w:ascii="Arial"/>
          <w:b/>
          <w:spacing w:val="25"/>
        </w:rPr>
        <w:t xml:space="preserve"> </w:t>
      </w:r>
      <w:r>
        <w:rPr>
          <w:rFonts w:ascii="Arial"/>
          <w:b/>
          <w:spacing w:val="-1"/>
        </w:rPr>
        <w:t>that</w:t>
      </w:r>
      <w:r>
        <w:rPr>
          <w:rFonts w:ascii="Arial"/>
          <w:b/>
          <w:spacing w:val="26"/>
        </w:rPr>
        <w:t xml:space="preserve"> </w:t>
      </w:r>
      <w:r>
        <w:rPr>
          <w:rFonts w:ascii="Arial"/>
          <w:b/>
        </w:rPr>
        <w:t>all</w:t>
      </w:r>
      <w:r>
        <w:rPr>
          <w:rFonts w:ascii="Arial"/>
          <w:b/>
          <w:spacing w:val="26"/>
        </w:rPr>
        <w:t xml:space="preserve"> </w:t>
      </w:r>
      <w:r>
        <w:rPr>
          <w:rFonts w:ascii="Arial"/>
          <w:b/>
          <w:spacing w:val="-1"/>
        </w:rPr>
        <w:t>products</w:t>
      </w:r>
      <w:r>
        <w:rPr>
          <w:rFonts w:ascii="Arial"/>
          <w:b/>
          <w:spacing w:val="24"/>
        </w:rPr>
        <w:t xml:space="preserve"> </w:t>
      </w:r>
      <w:r>
        <w:rPr>
          <w:rFonts w:ascii="Arial"/>
          <w:b/>
          <w:spacing w:val="-1"/>
        </w:rPr>
        <w:t>must</w:t>
      </w:r>
      <w:r>
        <w:rPr>
          <w:rFonts w:ascii="Arial"/>
          <w:b/>
          <w:spacing w:val="26"/>
        </w:rPr>
        <w:t xml:space="preserve"> </w:t>
      </w:r>
      <w:r>
        <w:rPr>
          <w:rFonts w:ascii="Arial"/>
          <w:b/>
          <w:spacing w:val="-2"/>
        </w:rPr>
        <w:t>have</w:t>
      </w:r>
      <w:r>
        <w:rPr>
          <w:rFonts w:ascii="Arial"/>
          <w:b/>
          <w:spacing w:val="24"/>
        </w:rPr>
        <w:t xml:space="preserve"> </w:t>
      </w:r>
      <w:r>
        <w:rPr>
          <w:rFonts w:ascii="Arial"/>
          <w:b/>
          <w:spacing w:val="-1"/>
        </w:rPr>
        <w:t>Lab</w:t>
      </w:r>
      <w:r>
        <w:rPr>
          <w:rFonts w:ascii="Arial"/>
          <w:b/>
          <w:spacing w:val="27"/>
        </w:rPr>
        <w:t xml:space="preserve"> </w:t>
      </w:r>
      <w:r>
        <w:rPr>
          <w:rFonts w:ascii="Arial"/>
          <w:b/>
          <w:spacing w:val="-1"/>
        </w:rPr>
        <w:t>clearance,</w:t>
      </w:r>
      <w:r>
        <w:rPr>
          <w:rFonts w:ascii="Arial"/>
          <w:b/>
          <w:spacing w:val="26"/>
        </w:rPr>
        <w:t xml:space="preserve"> </w:t>
      </w:r>
      <w:r>
        <w:rPr>
          <w:rFonts w:ascii="Arial"/>
          <w:b/>
          <w:spacing w:val="-1"/>
        </w:rPr>
        <w:t>be</w:t>
      </w:r>
      <w:r>
        <w:rPr>
          <w:rFonts w:ascii="Arial"/>
          <w:b/>
          <w:spacing w:val="24"/>
        </w:rPr>
        <w:t xml:space="preserve"> </w:t>
      </w:r>
      <w:r>
        <w:rPr>
          <w:rFonts w:ascii="Arial"/>
          <w:b/>
          <w:spacing w:val="-1"/>
        </w:rPr>
        <w:t>priced</w:t>
      </w:r>
      <w:r>
        <w:rPr>
          <w:rFonts w:ascii="Arial"/>
          <w:b/>
          <w:spacing w:val="50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have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an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assigned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2"/>
        </w:rPr>
        <w:t>LCBO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number.</w:t>
      </w:r>
    </w:p>
    <w:p w:rsidR="00C313C4" w:rsidRDefault="00C313C4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:rsidR="00976E30" w:rsidRDefault="001E245E" w:rsidP="001D7347">
      <w:pPr>
        <w:spacing w:line="261" w:lineRule="auto"/>
        <w:ind w:left="110" w:right="112"/>
        <w:jc w:val="both"/>
        <w:rPr>
          <w:rFonts w:ascii="Arial"/>
          <w:spacing w:val="5"/>
        </w:rPr>
      </w:pPr>
      <w:r>
        <w:rPr>
          <w:rFonts w:ascii="Arial"/>
        </w:rPr>
        <w:t>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attached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form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please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identify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stock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requirements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your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booth.</w:t>
      </w:r>
      <w:r>
        <w:rPr>
          <w:rFonts w:ascii="Arial"/>
          <w:spacing w:val="1"/>
        </w:rPr>
        <w:t xml:space="preserve"> </w:t>
      </w:r>
      <w:r>
        <w:rPr>
          <w:rFonts w:ascii="Arial"/>
          <w:b/>
          <w:spacing w:val="-1"/>
        </w:rPr>
        <w:t>Please</w:t>
      </w:r>
      <w:r>
        <w:rPr>
          <w:rFonts w:ascii="Arial"/>
          <w:b/>
          <w:spacing w:val="36"/>
        </w:rPr>
        <w:t xml:space="preserve"> </w:t>
      </w:r>
      <w:r>
        <w:rPr>
          <w:rFonts w:ascii="Arial"/>
          <w:b/>
          <w:spacing w:val="-1"/>
        </w:rPr>
        <w:t>email</w:t>
      </w:r>
      <w:r>
        <w:rPr>
          <w:rFonts w:ascii="Arial"/>
          <w:b/>
          <w:spacing w:val="39"/>
        </w:rPr>
        <w:t xml:space="preserve"> </w:t>
      </w:r>
      <w:r>
        <w:rPr>
          <w:rFonts w:ascii="Arial"/>
          <w:b/>
          <w:spacing w:val="-2"/>
        </w:rPr>
        <w:t>your</w:t>
      </w:r>
      <w:r>
        <w:rPr>
          <w:rFonts w:ascii="Arial"/>
          <w:b/>
          <w:spacing w:val="37"/>
        </w:rPr>
        <w:t xml:space="preserve"> </w:t>
      </w:r>
      <w:r>
        <w:rPr>
          <w:rFonts w:ascii="Arial"/>
          <w:b/>
          <w:spacing w:val="-1"/>
        </w:rPr>
        <w:t>completed</w:t>
      </w:r>
      <w:r>
        <w:rPr>
          <w:rFonts w:ascii="Arial"/>
          <w:b/>
          <w:spacing w:val="36"/>
        </w:rPr>
        <w:t xml:space="preserve"> </w:t>
      </w:r>
      <w:r>
        <w:rPr>
          <w:rFonts w:ascii="Arial"/>
          <w:b/>
          <w:spacing w:val="-1"/>
        </w:rPr>
        <w:t>order</w:t>
      </w:r>
      <w:r>
        <w:rPr>
          <w:rFonts w:ascii="Arial"/>
          <w:b/>
          <w:spacing w:val="37"/>
        </w:rPr>
        <w:t xml:space="preserve"> </w:t>
      </w:r>
      <w:r>
        <w:rPr>
          <w:rFonts w:ascii="Arial"/>
          <w:b/>
          <w:spacing w:val="-1"/>
        </w:rPr>
        <w:t>form</w:t>
      </w:r>
      <w:r>
        <w:rPr>
          <w:rFonts w:ascii="Arial"/>
          <w:b/>
          <w:spacing w:val="37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47"/>
        </w:rPr>
        <w:t xml:space="preserve"> </w:t>
      </w:r>
      <w:r w:rsidR="00797DE1">
        <w:rPr>
          <w:rFonts w:ascii="Arial"/>
          <w:b/>
          <w:spacing w:val="-1"/>
        </w:rPr>
        <w:t>Kelly Maxwell</w:t>
      </w:r>
      <w:r w:rsidR="005D0CBD">
        <w:rPr>
          <w:rFonts w:ascii="Arial"/>
          <w:b/>
          <w:spacing w:val="-1"/>
        </w:rPr>
        <w:t xml:space="preserve"> </w:t>
      </w:r>
      <w:r>
        <w:rPr>
          <w:rFonts w:ascii="Arial"/>
          <w:b/>
          <w:spacing w:val="-1"/>
        </w:rPr>
        <w:t>at</w:t>
      </w:r>
      <w:r>
        <w:rPr>
          <w:rFonts w:ascii="Arial"/>
          <w:b/>
          <w:spacing w:val="18"/>
        </w:rPr>
        <w:t xml:space="preserve"> </w:t>
      </w:r>
      <w:hyperlink r:id="rId11" w:history="1">
        <w:r w:rsidR="00797DE1" w:rsidRPr="00FA2E1D">
          <w:rPr>
            <w:rStyle w:val="Hyperlink"/>
            <w:rFonts w:ascii="Arial"/>
            <w:b/>
            <w:spacing w:val="-1"/>
            <w:u w:color="0000FF"/>
          </w:rPr>
          <w:t>kelly.maxwell@lcbo.com</w:t>
        </w:r>
        <w:r w:rsidR="00797DE1" w:rsidRPr="00FA2E1D">
          <w:rPr>
            <w:rStyle w:val="Hyperlink"/>
            <w:rFonts w:ascii="Arial"/>
            <w:b/>
            <w:spacing w:val="18"/>
            <w:u w:color="0000FF"/>
          </w:rPr>
          <w:t xml:space="preserve"> </w:t>
        </w:r>
      </w:hyperlink>
      <w:r>
        <w:rPr>
          <w:rFonts w:ascii="Arial"/>
          <w:b/>
          <w:spacing w:val="1"/>
        </w:rPr>
        <w:t>by</w:t>
      </w:r>
      <w:r>
        <w:rPr>
          <w:rFonts w:ascii="Arial"/>
          <w:b/>
          <w:spacing w:val="13"/>
        </w:rPr>
        <w:t xml:space="preserve"> </w:t>
      </w:r>
      <w:r>
        <w:rPr>
          <w:rFonts w:ascii="Arial"/>
          <w:b/>
          <w:spacing w:val="-1"/>
        </w:rPr>
        <w:t>October</w:t>
      </w:r>
      <w:r>
        <w:rPr>
          <w:rFonts w:ascii="Arial"/>
          <w:b/>
          <w:spacing w:val="18"/>
        </w:rPr>
        <w:t xml:space="preserve"> </w:t>
      </w:r>
      <w:r w:rsidR="000C74C4">
        <w:rPr>
          <w:rFonts w:ascii="Arial"/>
          <w:b/>
          <w:spacing w:val="-1"/>
        </w:rPr>
        <w:t>1</w:t>
      </w:r>
      <w:r w:rsidR="002D6224">
        <w:rPr>
          <w:rFonts w:ascii="Arial"/>
          <w:b/>
          <w:spacing w:val="-1"/>
        </w:rPr>
        <w:t>5</w:t>
      </w:r>
      <w:r w:rsidR="00125E8F">
        <w:rPr>
          <w:rFonts w:ascii="Arial"/>
          <w:b/>
          <w:spacing w:val="-1"/>
        </w:rPr>
        <w:t>th</w:t>
      </w:r>
      <w:r>
        <w:rPr>
          <w:rFonts w:ascii="Arial"/>
          <w:b/>
          <w:spacing w:val="-1"/>
        </w:rPr>
        <w:t>,</w:t>
      </w:r>
      <w:r>
        <w:rPr>
          <w:rFonts w:ascii="Arial"/>
          <w:b/>
          <w:spacing w:val="19"/>
        </w:rPr>
        <w:t xml:space="preserve"> </w:t>
      </w:r>
      <w:r w:rsidR="00794928">
        <w:rPr>
          <w:rFonts w:ascii="Arial"/>
          <w:b/>
          <w:spacing w:val="-1"/>
        </w:rPr>
        <w:t>201</w:t>
      </w:r>
      <w:r w:rsidR="002D6224">
        <w:rPr>
          <w:rFonts w:ascii="Arial"/>
          <w:b/>
          <w:spacing w:val="-1"/>
        </w:rPr>
        <w:t>9</w:t>
      </w:r>
      <w:r w:rsidR="00976E30">
        <w:rPr>
          <w:rFonts w:ascii="Arial"/>
          <w:b/>
          <w:spacing w:val="-1"/>
        </w:rPr>
        <w:t xml:space="preserve">.  </w:t>
      </w:r>
      <w:r w:rsidR="001D7347">
        <w:rPr>
          <w:rFonts w:ascii="Arial"/>
          <w:spacing w:val="-1"/>
        </w:rPr>
        <w:t xml:space="preserve">You will be contacted </w:t>
      </w:r>
      <w:r>
        <w:rPr>
          <w:rFonts w:ascii="Arial"/>
          <w:spacing w:val="-1"/>
        </w:rPr>
        <w:t>before</w:t>
      </w:r>
      <w:r>
        <w:rPr>
          <w:rFonts w:ascii="Arial"/>
        </w:rPr>
        <w:t xml:space="preserve"> the</w:t>
      </w:r>
      <w:r w:rsidR="0074127B">
        <w:rPr>
          <w:rFonts w:ascii="Arial"/>
          <w:spacing w:val="3"/>
        </w:rPr>
        <w:t xml:space="preserve"> show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total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cost.</w:t>
      </w:r>
      <w:r>
        <w:rPr>
          <w:rFonts w:ascii="Arial"/>
          <w:spacing w:val="5"/>
        </w:rPr>
        <w:t xml:space="preserve"> </w:t>
      </w:r>
    </w:p>
    <w:p w:rsidR="00976E30" w:rsidRDefault="00976E30" w:rsidP="001D7347">
      <w:pPr>
        <w:spacing w:line="261" w:lineRule="auto"/>
        <w:ind w:left="110" w:right="112"/>
        <w:jc w:val="both"/>
        <w:rPr>
          <w:rFonts w:ascii="Arial"/>
          <w:spacing w:val="5"/>
        </w:rPr>
      </w:pPr>
    </w:p>
    <w:p w:rsidR="00C313C4" w:rsidRDefault="001E245E" w:rsidP="001D7347">
      <w:pPr>
        <w:spacing w:line="261" w:lineRule="auto"/>
        <w:ind w:left="110" w:right="112"/>
        <w:jc w:val="both"/>
        <w:rPr>
          <w:rFonts w:ascii="Arial"/>
          <w:spacing w:val="-2"/>
        </w:rPr>
      </w:pPr>
      <w:r w:rsidRPr="00976E30">
        <w:rPr>
          <w:rFonts w:ascii="Arial"/>
          <w:spacing w:val="-2"/>
        </w:rPr>
        <w:t>Payment</w:t>
      </w:r>
      <w:r w:rsidRPr="00976E30">
        <w:rPr>
          <w:rFonts w:ascii="Arial"/>
          <w:spacing w:val="4"/>
        </w:rPr>
        <w:t xml:space="preserve"> </w:t>
      </w:r>
      <w:r w:rsidRPr="00976E30">
        <w:rPr>
          <w:rFonts w:ascii="Arial"/>
          <w:spacing w:val="-1"/>
        </w:rPr>
        <w:t>in</w:t>
      </w:r>
      <w:r w:rsidRPr="00976E30">
        <w:rPr>
          <w:rFonts w:ascii="Arial"/>
        </w:rPr>
        <w:t xml:space="preserve"> full</w:t>
      </w:r>
      <w:r w:rsidRPr="00976E30">
        <w:rPr>
          <w:rFonts w:ascii="Arial"/>
          <w:spacing w:val="2"/>
        </w:rPr>
        <w:t xml:space="preserve"> </w:t>
      </w:r>
      <w:r w:rsidRPr="00976E30">
        <w:rPr>
          <w:rFonts w:ascii="Arial"/>
          <w:spacing w:val="-1"/>
        </w:rPr>
        <w:t>is</w:t>
      </w:r>
      <w:r w:rsidRPr="00976E30">
        <w:rPr>
          <w:rFonts w:ascii="Arial"/>
          <w:spacing w:val="3"/>
        </w:rPr>
        <w:t xml:space="preserve"> </w:t>
      </w:r>
      <w:r w:rsidRPr="00976E30">
        <w:rPr>
          <w:rFonts w:ascii="Arial"/>
          <w:spacing w:val="-1"/>
        </w:rPr>
        <w:t>required</w:t>
      </w:r>
      <w:r w:rsidRPr="00976E30">
        <w:rPr>
          <w:rFonts w:ascii="Arial"/>
          <w:spacing w:val="3"/>
        </w:rPr>
        <w:t xml:space="preserve"> </w:t>
      </w:r>
      <w:r w:rsidRPr="00976E30">
        <w:rPr>
          <w:rFonts w:ascii="Arial"/>
          <w:spacing w:val="-1"/>
        </w:rPr>
        <w:t>before</w:t>
      </w:r>
      <w:r w:rsidRPr="00976E30">
        <w:rPr>
          <w:rFonts w:ascii="Arial"/>
        </w:rPr>
        <w:t xml:space="preserve"> </w:t>
      </w:r>
      <w:r w:rsidRPr="00976E30">
        <w:rPr>
          <w:rFonts w:ascii="Arial"/>
          <w:spacing w:val="-1"/>
        </w:rPr>
        <w:t>the</w:t>
      </w:r>
      <w:r w:rsidRPr="00976E30">
        <w:rPr>
          <w:rFonts w:ascii="Arial"/>
          <w:spacing w:val="3"/>
        </w:rPr>
        <w:t xml:space="preserve"> </w:t>
      </w:r>
      <w:r w:rsidRPr="00976E30">
        <w:rPr>
          <w:rFonts w:ascii="Arial"/>
          <w:spacing w:val="-1"/>
        </w:rPr>
        <w:t>stock</w:t>
      </w:r>
      <w:r w:rsidRPr="00976E30">
        <w:rPr>
          <w:rFonts w:ascii="Arial"/>
          <w:spacing w:val="5"/>
        </w:rPr>
        <w:t xml:space="preserve"> </w:t>
      </w:r>
      <w:r w:rsidR="001D7347" w:rsidRPr="00976E30">
        <w:rPr>
          <w:rFonts w:ascii="Arial"/>
          <w:spacing w:val="-2"/>
        </w:rPr>
        <w:t xml:space="preserve">is shipped to the show.  </w:t>
      </w:r>
    </w:p>
    <w:p w:rsidR="00976E30" w:rsidRDefault="00976E30" w:rsidP="001D7347">
      <w:pPr>
        <w:spacing w:line="261" w:lineRule="auto"/>
        <w:ind w:left="110" w:right="112"/>
        <w:jc w:val="both"/>
        <w:rPr>
          <w:rFonts w:ascii="Arial"/>
          <w:spacing w:val="-2"/>
        </w:rPr>
      </w:pPr>
    </w:p>
    <w:p w:rsidR="00976E30" w:rsidRPr="00976E30" w:rsidRDefault="00976E30" w:rsidP="001D7347">
      <w:pPr>
        <w:spacing w:line="261" w:lineRule="auto"/>
        <w:ind w:left="110" w:right="112"/>
        <w:jc w:val="both"/>
        <w:rPr>
          <w:rFonts w:ascii="Arial" w:eastAsia="Arial" w:hAnsi="Arial" w:cs="Arial"/>
        </w:rPr>
        <w:sectPr w:rsidR="00976E30" w:rsidRPr="00976E30">
          <w:type w:val="continuous"/>
          <w:pgSz w:w="12240" w:h="15840"/>
          <w:pgMar w:top="1500" w:right="1320" w:bottom="1160" w:left="540" w:header="720" w:footer="720" w:gutter="0"/>
          <w:cols w:num="2" w:space="720" w:equalWidth="0">
            <w:col w:w="1725" w:space="596"/>
            <w:col w:w="8059"/>
          </w:cols>
        </w:sectPr>
      </w:pPr>
    </w:p>
    <w:p w:rsidR="00E418B4" w:rsidRDefault="00976E30">
      <w:pPr>
        <w:spacing w:before="11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noProof/>
          <w:sz w:val="13"/>
          <w:szCs w:val="13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14605</wp:posOffset>
                </wp:positionV>
                <wp:extent cx="3308350" cy="52705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0" cy="527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83pt;margin-top:1.15pt;width:260.5pt;height:4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" filled="f" strokecolor="#f79646 [3209]" strokeweight="2pt"/>
            </w:pict>
          </mc:Fallback>
        </mc:AlternateContent>
      </w:r>
    </w:p>
    <w:p w:rsidR="00E418B4" w:rsidRPr="00E418B4" w:rsidRDefault="00E418B4" w:rsidP="00E418B4">
      <w:pPr>
        <w:jc w:val="center"/>
      </w:pPr>
      <w:r>
        <w:rPr>
          <w:color w:val="FF0000"/>
        </w:rPr>
        <w:t xml:space="preserve">                                        </w:t>
      </w:r>
      <w:r w:rsidRPr="00E418B4">
        <w:rPr>
          <w:color w:val="FF0000"/>
        </w:rPr>
        <w:t>All email communications must have the subject line:</w:t>
      </w:r>
    </w:p>
    <w:p w:rsidR="00E418B4" w:rsidRPr="00E418B4" w:rsidRDefault="00E418B4" w:rsidP="00E418B4">
      <w:pPr>
        <w:jc w:val="center"/>
        <w:rPr>
          <w:b/>
        </w:rPr>
      </w:pPr>
      <w:r>
        <w:t xml:space="preserve">                                             </w:t>
      </w:r>
      <w:r w:rsidRPr="00E418B4">
        <w:rPr>
          <w:b/>
        </w:rPr>
        <w:t>Gourmet Food and Wine 201</w:t>
      </w:r>
      <w:r w:rsidR="002D6224">
        <w:rPr>
          <w:b/>
        </w:rPr>
        <w:t>9</w:t>
      </w:r>
    </w:p>
    <w:p w:rsidR="00E418B4" w:rsidRDefault="00E418B4" w:rsidP="00E418B4">
      <w:pPr>
        <w:pStyle w:val="BodyText"/>
        <w:spacing w:before="112" w:line="252" w:lineRule="exact"/>
        <w:ind w:left="2431" w:right="117"/>
        <w:jc w:val="both"/>
        <w:rPr>
          <w:spacing w:val="-1"/>
        </w:rPr>
      </w:pPr>
    </w:p>
    <w:p w:rsidR="00E418B4" w:rsidRDefault="001E245E" w:rsidP="00E418B4">
      <w:pPr>
        <w:pStyle w:val="BodyText"/>
        <w:spacing w:before="112" w:line="252" w:lineRule="exact"/>
        <w:ind w:left="2431" w:right="117"/>
        <w:jc w:val="both"/>
        <w:rPr>
          <w:spacing w:val="27"/>
        </w:rPr>
      </w:pPr>
      <w:r>
        <w:rPr>
          <w:spacing w:val="-1"/>
        </w:rPr>
        <w:t>Orders</w:t>
      </w:r>
      <w:r>
        <w:rPr>
          <w:spacing w:val="4"/>
        </w:rPr>
        <w:t xml:space="preserve"> </w:t>
      </w:r>
      <w:r>
        <w:rPr>
          <w:spacing w:val="-1"/>
        </w:rPr>
        <w:t>submitted</w:t>
      </w:r>
      <w:r>
        <w:rPr>
          <w:spacing w:val="5"/>
        </w:rPr>
        <w:t xml:space="preserve"> </w:t>
      </w:r>
      <w:r>
        <w:rPr>
          <w:spacing w:val="-2"/>
        </w:rPr>
        <w:t>past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October</w:t>
      </w:r>
      <w:r>
        <w:rPr>
          <w:spacing w:val="6"/>
        </w:rPr>
        <w:t xml:space="preserve"> </w:t>
      </w:r>
      <w:r w:rsidR="000C74C4">
        <w:rPr>
          <w:spacing w:val="6"/>
        </w:rPr>
        <w:t>1</w:t>
      </w:r>
      <w:r w:rsidR="002D6224">
        <w:rPr>
          <w:spacing w:val="6"/>
        </w:rPr>
        <w:t>5</w:t>
      </w:r>
      <w:r w:rsidR="00F83956">
        <w:rPr>
          <w:spacing w:val="6"/>
        </w:rPr>
        <w:t>th</w:t>
      </w:r>
      <w:r w:rsidR="0074127B">
        <w:rPr>
          <w:spacing w:val="6"/>
        </w:rPr>
        <w:t xml:space="preserve"> </w:t>
      </w:r>
      <w:r>
        <w:rPr>
          <w:spacing w:val="-2"/>
        </w:rPr>
        <w:t>deadline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1"/>
        </w:rPr>
        <w:t>filled</w:t>
      </w:r>
      <w:r>
        <w:rPr>
          <w:spacing w:val="5"/>
        </w:rPr>
        <w:t xml:space="preserve"> </w:t>
      </w:r>
      <w:r>
        <w:rPr>
          <w:spacing w:val="-1"/>
        </w:rPr>
        <w:t>if</w:t>
      </w:r>
      <w:r>
        <w:rPr>
          <w:spacing w:val="6"/>
        </w:rPr>
        <w:t xml:space="preserve"> </w:t>
      </w:r>
      <w:r>
        <w:rPr>
          <w:spacing w:val="-1"/>
        </w:rPr>
        <w:t>time</w:t>
      </w:r>
      <w:r>
        <w:rPr>
          <w:spacing w:val="4"/>
        </w:rPr>
        <w:t xml:space="preserve"> </w:t>
      </w:r>
      <w:r>
        <w:rPr>
          <w:spacing w:val="-1"/>
        </w:rPr>
        <w:t>permits</w:t>
      </w:r>
      <w:r>
        <w:rPr>
          <w:spacing w:val="5"/>
        </w:rPr>
        <w:t xml:space="preserve"> </w:t>
      </w:r>
      <w:r>
        <w:rPr>
          <w:spacing w:val="-2"/>
        </w:rPr>
        <w:t>with</w:t>
      </w:r>
      <w:r>
        <w:rPr>
          <w:spacing w:val="63"/>
        </w:rPr>
        <w:t xml:space="preserve"> </w:t>
      </w:r>
      <w:r>
        <w:rPr>
          <w:spacing w:val="-1"/>
        </w:rPr>
        <w:t>no</w:t>
      </w:r>
      <w:r>
        <w:rPr>
          <w:spacing w:val="12"/>
        </w:rPr>
        <w:t xml:space="preserve"> </w:t>
      </w:r>
      <w:r>
        <w:rPr>
          <w:spacing w:val="-1"/>
        </w:rPr>
        <w:t>guarantee.</w:t>
      </w:r>
      <w:r>
        <w:rPr>
          <w:spacing w:val="27"/>
        </w:rPr>
        <w:t xml:space="preserve"> </w:t>
      </w:r>
    </w:p>
    <w:p w:rsidR="00C313C4" w:rsidRPr="00E418B4" w:rsidRDefault="00E418B4" w:rsidP="00E418B4">
      <w:pPr>
        <w:jc w:val="center"/>
        <w:rPr>
          <w:b/>
        </w:rPr>
      </w:pPr>
      <w:r>
        <w:t xml:space="preserve">                                 </w:t>
      </w:r>
    </w:p>
    <w:p w:rsidR="00C313C4" w:rsidRDefault="001E245E" w:rsidP="001D7347">
      <w:pPr>
        <w:pStyle w:val="BodyText"/>
        <w:spacing w:line="265" w:lineRule="auto"/>
        <w:ind w:left="2431" w:right="113"/>
        <w:jc w:val="both"/>
      </w:pPr>
      <w:r>
        <w:rPr>
          <w:spacing w:val="2"/>
        </w:rPr>
        <w:t>We</w:t>
      </w:r>
      <w:r>
        <w:rPr>
          <w:spacing w:val="7"/>
        </w:rPr>
        <w:t xml:space="preserve"> </w:t>
      </w:r>
      <w:r>
        <w:rPr>
          <w:spacing w:val="-2"/>
        </w:rPr>
        <w:t>will</w:t>
      </w:r>
      <w:r>
        <w:rPr>
          <w:spacing w:val="12"/>
        </w:rPr>
        <w:t xml:space="preserve"> </w:t>
      </w:r>
      <w:r>
        <w:rPr>
          <w:spacing w:val="-1"/>
        </w:rPr>
        <w:t>accept</w:t>
      </w:r>
      <w:r>
        <w:rPr>
          <w:spacing w:val="11"/>
        </w:rPr>
        <w:t xml:space="preserve"> </w:t>
      </w:r>
      <w:r>
        <w:rPr>
          <w:spacing w:val="-1"/>
        </w:rPr>
        <w:t>returns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b/>
          <w:u w:val="thick" w:color="000000"/>
        </w:rPr>
        <w:t>full</w:t>
      </w:r>
      <w:r>
        <w:rPr>
          <w:b/>
          <w:spacing w:val="11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cases</w:t>
      </w:r>
      <w:r>
        <w:rPr>
          <w:b/>
          <w:spacing w:val="10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only</w:t>
      </w:r>
      <w:r>
        <w:rPr>
          <w:b/>
          <w:spacing w:val="8"/>
          <w:u w:val="thick" w:color="00000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their</w:t>
      </w:r>
      <w:r>
        <w:rPr>
          <w:spacing w:val="14"/>
        </w:rPr>
        <w:t xml:space="preserve"> </w:t>
      </w:r>
      <w:r>
        <w:rPr>
          <w:spacing w:val="-1"/>
        </w:rPr>
        <w:t>original</w:t>
      </w:r>
      <w:r>
        <w:rPr>
          <w:spacing w:val="9"/>
        </w:rPr>
        <w:t xml:space="preserve"> </w:t>
      </w:r>
      <w:r>
        <w:rPr>
          <w:spacing w:val="-1"/>
        </w:rPr>
        <w:t>case</w:t>
      </w:r>
      <w:r>
        <w:rPr>
          <w:spacing w:val="10"/>
        </w:rPr>
        <w:t xml:space="preserve"> </w:t>
      </w:r>
      <w:r>
        <w:rPr>
          <w:spacing w:val="-1"/>
        </w:rPr>
        <w:t>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end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2"/>
        </w:rPr>
        <w:t>Expo.</w:t>
      </w:r>
      <w:r>
        <w:rPr>
          <w:spacing w:val="16"/>
        </w:rPr>
        <w:t xml:space="preserve"> </w:t>
      </w:r>
      <w:r w:rsidR="001D7347">
        <w:rPr>
          <w:spacing w:val="16"/>
        </w:rPr>
        <w:t xml:space="preserve">Returns will only be accepted with the completed Returns Form from the 6 pm close of show until 8 pm. </w:t>
      </w:r>
    </w:p>
    <w:p w:rsidR="00C313C4" w:rsidRDefault="00C313C4">
      <w:pPr>
        <w:spacing w:line="252" w:lineRule="exact"/>
        <w:sectPr w:rsidR="00C313C4">
          <w:type w:val="continuous"/>
          <w:pgSz w:w="12240" w:h="15840"/>
          <w:pgMar w:top="1500" w:right="1320" w:bottom="1160" w:left="540" w:header="720" w:footer="720" w:gutter="0"/>
          <w:cols w:space="720"/>
        </w:sectPr>
      </w:pPr>
      <w:bookmarkStart w:id="0" w:name="_GoBack"/>
      <w:bookmarkEnd w:id="0"/>
    </w:p>
    <w:p w:rsidR="00C313C4" w:rsidRDefault="00C313C4">
      <w:pPr>
        <w:spacing w:before="3"/>
        <w:rPr>
          <w:rFonts w:ascii="Arial" w:eastAsia="Arial" w:hAnsi="Arial" w:cs="Arial"/>
          <w:sz w:val="21"/>
          <w:szCs w:val="21"/>
        </w:rPr>
      </w:pPr>
    </w:p>
    <w:p w:rsidR="00C313C4" w:rsidRDefault="001E245E" w:rsidP="00822562">
      <w:pPr>
        <w:pStyle w:val="BodyText"/>
        <w:spacing w:before="72" w:line="265" w:lineRule="auto"/>
        <w:ind w:right="118"/>
        <w:jc w:val="both"/>
      </w:pPr>
      <w:r>
        <w:rPr>
          <w:spacing w:val="-1"/>
        </w:rPr>
        <w:t>For</w:t>
      </w:r>
      <w:r>
        <w:rPr>
          <w:spacing w:val="16"/>
        </w:rPr>
        <w:t xml:space="preserve"> </w:t>
      </w:r>
      <w:r>
        <w:rPr>
          <w:spacing w:val="-1"/>
        </w:rPr>
        <w:t>return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stocks</w:t>
      </w:r>
      <w:r>
        <w:rPr>
          <w:spacing w:val="15"/>
        </w:rPr>
        <w:t xml:space="preserve"> </w:t>
      </w:r>
      <w:r>
        <w:rPr>
          <w:spacing w:val="-2"/>
        </w:rPr>
        <w:t>accepted</w:t>
      </w:r>
      <w:r>
        <w:rPr>
          <w:spacing w:val="-1"/>
        </w:rPr>
        <w:t>,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handling</w:t>
      </w:r>
      <w:r>
        <w:rPr>
          <w:spacing w:val="60"/>
        </w:rPr>
        <w:t xml:space="preserve"> </w:t>
      </w:r>
      <w:r>
        <w:rPr>
          <w:spacing w:val="-1"/>
        </w:rPr>
        <w:t>charge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$5.00</w:t>
      </w:r>
      <w:r>
        <w:rPr>
          <w:spacing w:val="12"/>
        </w:rPr>
        <w:t xml:space="preserve"> </w:t>
      </w:r>
      <w:r>
        <w:rPr>
          <w:spacing w:val="-1"/>
        </w:rPr>
        <w:t>per</w:t>
      </w:r>
      <w:r>
        <w:rPr>
          <w:spacing w:val="14"/>
        </w:rPr>
        <w:t xml:space="preserve"> </w:t>
      </w:r>
      <w:r>
        <w:rPr>
          <w:spacing w:val="-1"/>
        </w:rPr>
        <w:t>case</w:t>
      </w:r>
      <w:r>
        <w:rPr>
          <w:spacing w:val="12"/>
        </w:rPr>
        <w:t xml:space="preserve"> </w:t>
      </w:r>
      <w:r w:rsidR="0074127B">
        <w:rPr>
          <w:spacing w:val="12"/>
        </w:rPr>
        <w:t xml:space="preserve">will be </w:t>
      </w:r>
      <w:r w:rsidR="00F83956">
        <w:rPr>
          <w:spacing w:val="12"/>
        </w:rPr>
        <w:t>charged</w:t>
      </w:r>
      <w:r>
        <w:rPr>
          <w:spacing w:val="-1"/>
        </w:rPr>
        <w:t>.</w:t>
      </w:r>
      <w:r>
        <w:rPr>
          <w:spacing w:val="11"/>
        </w:rPr>
        <w:t xml:space="preserve"> </w:t>
      </w:r>
      <w:r>
        <w:rPr>
          <w:spacing w:val="-1"/>
        </w:rPr>
        <w:t>This</w:t>
      </w:r>
      <w:r>
        <w:rPr>
          <w:spacing w:val="15"/>
        </w:rPr>
        <w:t xml:space="preserve"> </w:t>
      </w:r>
      <w:r>
        <w:rPr>
          <w:spacing w:val="-2"/>
        </w:rPr>
        <w:t>will</w:t>
      </w:r>
      <w:r>
        <w:rPr>
          <w:spacing w:val="53"/>
        </w:rPr>
        <w:t xml:space="preserve"> </w:t>
      </w:r>
      <w:r>
        <w:rPr>
          <w:spacing w:val="-1"/>
        </w:rPr>
        <w:t>be</w:t>
      </w:r>
      <w:r>
        <w:rPr>
          <w:spacing w:val="48"/>
        </w:rPr>
        <w:t xml:space="preserve"> </w:t>
      </w:r>
      <w:r>
        <w:rPr>
          <w:spacing w:val="-1"/>
        </w:rPr>
        <w:t>deducted</w:t>
      </w:r>
      <w:r>
        <w:rPr>
          <w:spacing w:val="48"/>
        </w:rPr>
        <w:t xml:space="preserve"> </w:t>
      </w:r>
      <w:r>
        <w:rPr>
          <w:spacing w:val="-1"/>
        </w:rPr>
        <w:t>from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refund</w:t>
      </w:r>
      <w:r>
        <w:rPr>
          <w:spacing w:val="48"/>
        </w:rPr>
        <w:t xml:space="preserve"> </w:t>
      </w:r>
      <w:r>
        <w:rPr>
          <w:spacing w:val="-1"/>
        </w:rPr>
        <w:t>cheque</w:t>
      </w:r>
      <w:r>
        <w:rPr>
          <w:spacing w:val="46"/>
        </w:rPr>
        <w:t xml:space="preserve"> </w:t>
      </w:r>
      <w:r>
        <w:rPr>
          <w:spacing w:val="-1"/>
        </w:rPr>
        <w:t>forwarded</w:t>
      </w:r>
      <w:r>
        <w:rPr>
          <w:spacing w:val="49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2"/>
        </w:rPr>
        <w:t>you</w:t>
      </w:r>
      <w:r>
        <w:rPr>
          <w:spacing w:val="51"/>
        </w:rPr>
        <w:t xml:space="preserve"> </w:t>
      </w:r>
      <w:r>
        <w:t>from</w:t>
      </w:r>
      <w:r>
        <w:rPr>
          <w:spacing w:val="49"/>
        </w:rPr>
        <w:t xml:space="preserve"> </w:t>
      </w:r>
      <w:r>
        <w:rPr>
          <w:spacing w:val="-1"/>
        </w:rPr>
        <w:t>our</w:t>
      </w:r>
      <w:r>
        <w:rPr>
          <w:spacing w:val="49"/>
        </w:rPr>
        <w:t xml:space="preserve"> </w:t>
      </w:r>
      <w:r>
        <w:rPr>
          <w:spacing w:val="-1"/>
        </w:rPr>
        <w:t>Accounting</w:t>
      </w:r>
      <w:r>
        <w:rPr>
          <w:spacing w:val="40"/>
        </w:rPr>
        <w:t xml:space="preserve"> </w:t>
      </w:r>
      <w:r w:rsidR="00F83956">
        <w:rPr>
          <w:spacing w:val="-1"/>
        </w:rPr>
        <w:t xml:space="preserve">department or directly to your credit card refund.  </w:t>
      </w:r>
    </w:p>
    <w:p w:rsidR="00C313C4" w:rsidRDefault="00C313C4">
      <w:pPr>
        <w:spacing w:before="4"/>
        <w:rPr>
          <w:rFonts w:ascii="Arial" w:eastAsia="Arial" w:hAnsi="Arial" w:cs="Arial"/>
          <w:sz w:val="20"/>
          <w:szCs w:val="20"/>
        </w:rPr>
      </w:pPr>
    </w:p>
    <w:p w:rsidR="00C313C4" w:rsidRDefault="001E245E">
      <w:pPr>
        <w:pStyle w:val="BodyText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questions,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t xml:space="preserve"> </w:t>
      </w:r>
      <w:r w:rsidR="00797DE1">
        <w:rPr>
          <w:spacing w:val="-1"/>
        </w:rPr>
        <w:t>Kelly Maxwell at 416-949-3535</w:t>
      </w:r>
    </w:p>
    <w:p w:rsidR="00C313C4" w:rsidRDefault="00C313C4">
      <w:pPr>
        <w:rPr>
          <w:rFonts w:ascii="Arial" w:eastAsia="Arial" w:hAnsi="Arial" w:cs="Arial"/>
        </w:rPr>
      </w:pPr>
    </w:p>
    <w:p w:rsidR="00C313C4" w:rsidRDefault="00C313C4">
      <w:pPr>
        <w:spacing w:before="2"/>
        <w:rPr>
          <w:rFonts w:ascii="Arial" w:eastAsia="Arial" w:hAnsi="Arial" w:cs="Arial"/>
        </w:rPr>
      </w:pPr>
    </w:p>
    <w:p w:rsidR="00C313C4" w:rsidRPr="00797DE1" w:rsidRDefault="00C313C4" w:rsidP="00797DE1">
      <w:pPr>
        <w:pStyle w:val="BodyText"/>
        <w:ind w:left="0"/>
        <w:jc w:val="both"/>
      </w:pPr>
    </w:p>
    <w:p w:rsidR="00C313C4" w:rsidRDefault="00C313C4">
      <w:pPr>
        <w:spacing w:before="8"/>
        <w:rPr>
          <w:rFonts w:ascii="Arial" w:eastAsia="Arial" w:hAnsi="Arial" w:cs="Arial"/>
          <w:sz w:val="23"/>
          <w:szCs w:val="23"/>
        </w:rPr>
      </w:pPr>
    </w:p>
    <w:p w:rsidR="00C313C4" w:rsidRDefault="001E245E">
      <w:pPr>
        <w:pStyle w:val="BodyText"/>
        <w:jc w:val="both"/>
      </w:pPr>
      <w:r>
        <w:rPr>
          <w:spacing w:val="-1"/>
          <w:u w:val="single" w:color="000000"/>
        </w:rPr>
        <w:t>NB:</w:t>
      </w:r>
    </w:p>
    <w:p w:rsidR="00C313C4" w:rsidRDefault="001E245E">
      <w:pPr>
        <w:pStyle w:val="BodyText"/>
        <w:spacing w:before="25" w:line="265" w:lineRule="auto"/>
        <w:ind w:right="113"/>
        <w:jc w:val="both"/>
        <w:rPr>
          <w:spacing w:val="31"/>
        </w:rPr>
      </w:pPr>
      <w:r>
        <w:t>*</w:t>
      </w:r>
      <w:r>
        <w:rPr>
          <w:spacing w:val="37"/>
        </w:rPr>
        <w:t xml:space="preserve"> </w:t>
      </w:r>
      <w:r>
        <w:rPr>
          <w:spacing w:val="-1"/>
        </w:rPr>
        <w:t>Ontario</w:t>
      </w:r>
      <w:r>
        <w:rPr>
          <w:spacing w:val="31"/>
        </w:rPr>
        <w:t xml:space="preserve"> </w:t>
      </w:r>
      <w:r>
        <w:rPr>
          <w:spacing w:val="-1"/>
        </w:rPr>
        <w:t>Wineries</w:t>
      </w:r>
      <w:r>
        <w:rPr>
          <w:spacing w:val="37"/>
        </w:rPr>
        <w:t xml:space="preserve"> </w:t>
      </w:r>
      <w:r>
        <w:t>-</w:t>
      </w:r>
      <w:r>
        <w:rPr>
          <w:spacing w:val="35"/>
        </w:rPr>
        <w:t xml:space="preserve"> </w:t>
      </w:r>
      <w:r>
        <w:rPr>
          <w:spacing w:val="-1"/>
        </w:rPr>
        <w:t>If</w:t>
      </w:r>
      <w:r>
        <w:rPr>
          <w:spacing w:val="38"/>
        </w:rPr>
        <w:t xml:space="preserve"> </w:t>
      </w:r>
      <w:r>
        <w:rPr>
          <w:spacing w:val="-2"/>
        </w:rPr>
        <w:t>you</w:t>
      </w:r>
      <w:r>
        <w:rPr>
          <w:spacing w:val="36"/>
        </w:rPr>
        <w:t xml:space="preserve"> </w:t>
      </w:r>
      <w:r>
        <w:rPr>
          <w:spacing w:val="-1"/>
        </w:rPr>
        <w:t>are</w:t>
      </w:r>
      <w:r>
        <w:rPr>
          <w:spacing w:val="37"/>
        </w:rPr>
        <w:t xml:space="preserve"> </w:t>
      </w:r>
      <w:r>
        <w:rPr>
          <w:spacing w:val="-1"/>
        </w:rPr>
        <w:t>bringing</w:t>
      </w:r>
      <w:r>
        <w:rPr>
          <w:spacing w:val="39"/>
        </w:rPr>
        <w:t xml:space="preserve"> </w:t>
      </w:r>
      <w:r>
        <w:rPr>
          <w:spacing w:val="-2"/>
        </w:rPr>
        <w:t>stock</w:t>
      </w:r>
      <w:r>
        <w:rPr>
          <w:spacing w:val="37"/>
        </w:rPr>
        <w:t xml:space="preserve"> </w:t>
      </w:r>
      <w:r>
        <w:rPr>
          <w:spacing w:val="-1"/>
        </w:rPr>
        <w:t>for</w:t>
      </w:r>
      <w:r>
        <w:rPr>
          <w:spacing w:val="38"/>
        </w:rPr>
        <w:t xml:space="preserve"> </w:t>
      </w:r>
      <w:r>
        <w:rPr>
          <w:spacing w:val="-2"/>
        </w:rPr>
        <w:t>your</w:t>
      </w:r>
      <w:r>
        <w:rPr>
          <w:spacing w:val="38"/>
        </w:rPr>
        <w:t xml:space="preserve"> </w:t>
      </w:r>
      <w:r>
        <w:rPr>
          <w:spacing w:val="-2"/>
        </w:rPr>
        <w:t>own</w:t>
      </w:r>
      <w:r>
        <w:rPr>
          <w:spacing w:val="36"/>
        </w:rPr>
        <w:t xml:space="preserve"> </w:t>
      </w:r>
      <w:r>
        <w:rPr>
          <w:spacing w:val="-1"/>
        </w:rPr>
        <w:t>booth,</w:t>
      </w:r>
      <w:r>
        <w:rPr>
          <w:spacing w:val="39"/>
        </w:rPr>
        <w:t xml:space="preserve"> </w:t>
      </w:r>
      <w:r>
        <w:rPr>
          <w:spacing w:val="-1"/>
        </w:rPr>
        <w:t>purchased</w:t>
      </w:r>
      <w:r>
        <w:rPr>
          <w:spacing w:val="48"/>
        </w:rPr>
        <w:t xml:space="preserve"> </w:t>
      </w:r>
      <w:r>
        <w:rPr>
          <w:spacing w:val="-1"/>
        </w:rPr>
        <w:t>from</w:t>
      </w:r>
      <w:r>
        <w:rPr>
          <w:spacing w:val="47"/>
        </w:rPr>
        <w:t xml:space="preserve"> </w:t>
      </w:r>
      <w:r>
        <w:rPr>
          <w:spacing w:val="-2"/>
        </w:rPr>
        <w:t>your</w:t>
      </w:r>
      <w:r>
        <w:rPr>
          <w:spacing w:val="47"/>
        </w:rPr>
        <w:t xml:space="preserve"> </w:t>
      </w:r>
      <w:r>
        <w:rPr>
          <w:spacing w:val="-1"/>
        </w:rPr>
        <w:t>retail</w:t>
      </w:r>
      <w:r>
        <w:rPr>
          <w:spacing w:val="45"/>
        </w:rPr>
        <w:t xml:space="preserve"> </w:t>
      </w:r>
      <w:r>
        <w:rPr>
          <w:spacing w:val="-1"/>
        </w:rPr>
        <w:t>store,</w:t>
      </w:r>
      <w:r>
        <w:rPr>
          <w:spacing w:val="47"/>
        </w:rPr>
        <w:t xml:space="preserve"> </w:t>
      </w:r>
      <w:r w:rsidR="00822562">
        <w:rPr>
          <w:spacing w:val="-1"/>
          <w:u w:val="single" w:color="000000"/>
        </w:rPr>
        <w:t xml:space="preserve">ensure that all invoices are marked with the show SOP #.  </w:t>
      </w:r>
      <w:r>
        <w:rPr>
          <w:spacing w:val="31"/>
        </w:rPr>
        <w:t xml:space="preserve"> </w:t>
      </w:r>
    </w:p>
    <w:p w:rsidR="00976E30" w:rsidRDefault="00976E30">
      <w:pPr>
        <w:pStyle w:val="BodyText"/>
        <w:spacing w:before="25" w:line="265" w:lineRule="auto"/>
        <w:ind w:right="113"/>
        <w:jc w:val="both"/>
        <w:rPr>
          <w:spacing w:val="31"/>
        </w:rPr>
      </w:pPr>
    </w:p>
    <w:p w:rsidR="00976E30" w:rsidRDefault="00976E30">
      <w:pPr>
        <w:pStyle w:val="BodyText"/>
        <w:spacing w:before="25" w:line="265" w:lineRule="auto"/>
        <w:ind w:right="113"/>
        <w:jc w:val="both"/>
        <w:rPr>
          <w:spacing w:val="31"/>
        </w:rPr>
      </w:pPr>
    </w:p>
    <w:p w:rsidR="00976E30" w:rsidRDefault="00976E30">
      <w:pPr>
        <w:pStyle w:val="BodyText"/>
        <w:spacing w:before="25" w:line="265" w:lineRule="auto"/>
        <w:ind w:right="113"/>
        <w:jc w:val="both"/>
        <w:rPr>
          <w:spacing w:val="31"/>
        </w:rPr>
      </w:pPr>
    </w:p>
    <w:p w:rsidR="00976E30" w:rsidRDefault="00976E30">
      <w:pPr>
        <w:pStyle w:val="BodyText"/>
        <w:spacing w:before="25" w:line="265" w:lineRule="auto"/>
        <w:ind w:right="113"/>
        <w:jc w:val="both"/>
        <w:rPr>
          <w:spacing w:val="31"/>
        </w:rPr>
      </w:pPr>
    </w:p>
    <w:p w:rsidR="00976E30" w:rsidRDefault="00976E30" w:rsidP="00976E30">
      <w:pPr>
        <w:pStyle w:val="BodyText"/>
        <w:spacing w:before="25" w:line="265" w:lineRule="auto"/>
        <w:ind w:right="113"/>
        <w:jc w:val="both"/>
      </w:pPr>
      <w:r>
        <w:rPr>
          <w:noProof/>
        </w:rPr>
        <w:drawing>
          <wp:inline distT="0" distB="0" distL="0" distR="0" wp14:anchorId="76B9EE5C" wp14:editId="7DEE9D48">
            <wp:extent cx="4950424" cy="8064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5822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6E30">
      <w:pgSz w:w="12240" w:h="15840"/>
      <w:pgMar w:top="1500" w:right="1320" w:bottom="1160" w:left="172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107" w:rsidRDefault="00585107">
      <w:r>
        <w:separator/>
      </w:r>
    </w:p>
  </w:endnote>
  <w:endnote w:type="continuationSeparator" w:id="0">
    <w:p w:rsidR="00585107" w:rsidRDefault="0058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Futura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3C4" w:rsidRDefault="001D734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6770370</wp:posOffset>
              </wp:positionH>
              <wp:positionV relativeFrom="page">
                <wp:posOffset>9299575</wp:posOffset>
              </wp:positionV>
              <wp:extent cx="114300" cy="170180"/>
              <wp:effectExtent l="0" t="3175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13C4" w:rsidRDefault="001E245E">
                          <w:pPr>
                            <w:spacing w:before="22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6224">
                            <w:rPr>
                              <w:rFonts w:ascii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1pt;margin-top:732.25pt;width:9pt;height:13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V/urAIAAKg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" filled="f" stroked="f">
              <v:textbox inset="0,0,0,0">
                <w:txbxContent>
                  <w:p w:rsidR="00C313C4" w:rsidRDefault="001E245E">
                    <w:pPr>
                      <w:spacing w:before="22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6224">
                      <w:rPr>
                        <w:rFonts w:ascii="Times New Roman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107" w:rsidRDefault="00585107">
      <w:r>
        <w:separator/>
      </w:r>
    </w:p>
  </w:footnote>
  <w:footnote w:type="continuationSeparator" w:id="0">
    <w:p w:rsidR="00585107" w:rsidRDefault="00585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C4"/>
    <w:rsid w:val="000C74C4"/>
    <w:rsid w:val="00125E8F"/>
    <w:rsid w:val="001D7347"/>
    <w:rsid w:val="001E245E"/>
    <w:rsid w:val="002D6224"/>
    <w:rsid w:val="003474BC"/>
    <w:rsid w:val="00585107"/>
    <w:rsid w:val="005D0CBD"/>
    <w:rsid w:val="00714DDA"/>
    <w:rsid w:val="0074127B"/>
    <w:rsid w:val="00771EB7"/>
    <w:rsid w:val="00794928"/>
    <w:rsid w:val="00797DE1"/>
    <w:rsid w:val="007C3D37"/>
    <w:rsid w:val="00822562"/>
    <w:rsid w:val="00976E30"/>
    <w:rsid w:val="00A02039"/>
    <w:rsid w:val="00A31402"/>
    <w:rsid w:val="00A70E17"/>
    <w:rsid w:val="00A74F62"/>
    <w:rsid w:val="00AB68F4"/>
    <w:rsid w:val="00B76F4C"/>
    <w:rsid w:val="00C313C4"/>
    <w:rsid w:val="00CD54DB"/>
    <w:rsid w:val="00CE7135"/>
    <w:rsid w:val="00E418B4"/>
    <w:rsid w:val="00E62EE7"/>
    <w:rsid w:val="00EA7F6F"/>
    <w:rsid w:val="00ED4CE9"/>
    <w:rsid w:val="00EF0922"/>
    <w:rsid w:val="00F359BC"/>
    <w:rsid w:val="00F83956"/>
    <w:rsid w:val="00F86ADB"/>
    <w:rsid w:val="00F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5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D73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3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6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E30"/>
  </w:style>
  <w:style w:type="paragraph" w:styleId="Footer">
    <w:name w:val="footer"/>
    <w:basedOn w:val="Normal"/>
    <w:link w:val="FooterChar"/>
    <w:uiPriority w:val="99"/>
    <w:unhideWhenUsed/>
    <w:rsid w:val="00976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5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D73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3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6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E30"/>
  </w:style>
  <w:style w:type="paragraph" w:styleId="Footer">
    <w:name w:val="footer"/>
    <w:basedOn w:val="Normal"/>
    <w:link w:val="FooterChar"/>
    <w:uiPriority w:val="99"/>
    <w:unhideWhenUsed/>
    <w:rsid w:val="00976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elly.maxwell@lcbo.com%2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intag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cbo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LCBO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rennn</dc:creator>
  <cp:lastModifiedBy>LCBO</cp:lastModifiedBy>
  <cp:revision>2</cp:revision>
  <dcterms:created xsi:type="dcterms:W3CDTF">2019-09-24T15:06:00Z</dcterms:created>
  <dcterms:modified xsi:type="dcterms:W3CDTF">2019-09-24T15:06:00Z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2013-09-12T00:00:00Z</vt:filetime>
  </property>
  <property fmtid="{D5CDD505-2E9C-101B-9397-08002B2CF9AE}" pid="3" name="LastSaved">
    <vt:filetime>2014-09-02T00:00:00Z</vt:filetime>
  </property>
</Properties>
</file>